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EE" w:rsidRDefault="00AC037D" w:rsidP="003C7613">
      <w:pPr>
        <w:pStyle w:val="Title"/>
      </w:pPr>
      <w:r>
        <w:t>See the Sights and Feed Your Soul</w:t>
      </w:r>
      <w:r w:rsidR="003C7613">
        <w:t xml:space="preserve">: </w:t>
      </w:r>
    </w:p>
    <w:p w:rsidR="003E604E" w:rsidRPr="0009083F" w:rsidRDefault="0009083F" w:rsidP="003C7613">
      <w:pPr>
        <w:pStyle w:val="Title"/>
        <w:rPr>
          <w:b/>
          <w:i w:val="0"/>
        </w:rPr>
      </w:pPr>
      <w:r w:rsidRPr="0009083F">
        <w:rPr>
          <w:b/>
          <w:i w:val="0"/>
        </w:rPr>
        <w:t>Mexico City</w:t>
      </w:r>
      <w:r w:rsidR="00C607ED">
        <w:rPr>
          <w:b/>
          <w:i w:val="0"/>
        </w:rPr>
        <w:t xml:space="preserve"> 2018</w:t>
      </w:r>
    </w:p>
    <w:p w:rsidR="003C7613" w:rsidRPr="00D00C1B" w:rsidRDefault="002E1EF8" w:rsidP="00CE58A4">
      <w:pPr>
        <w:jc w:val="center"/>
        <w:rPr>
          <w:rStyle w:val="SubtleEmphasis"/>
          <w:b/>
          <w:sz w:val="30"/>
          <w:szCs w:val="30"/>
        </w:rPr>
      </w:pPr>
      <w:r>
        <w:rPr>
          <w:rStyle w:val="SubtleEmphasis"/>
          <w:b/>
          <w:sz w:val="32"/>
          <w:szCs w:val="30"/>
        </w:rPr>
        <w:t>Saturday June 16 – Friday June 22</w:t>
      </w:r>
      <w:r w:rsidR="003C7613" w:rsidRPr="00D00C1B">
        <w:rPr>
          <w:rStyle w:val="SubtleEmphasis"/>
          <w:sz w:val="32"/>
          <w:szCs w:val="30"/>
        </w:rPr>
        <w:t xml:space="preserve"> </w:t>
      </w:r>
      <w:r w:rsidR="003C7613" w:rsidRPr="00D00C1B">
        <w:rPr>
          <w:rStyle w:val="SubtleEmphasis"/>
          <w:sz w:val="30"/>
          <w:szCs w:val="30"/>
        </w:rPr>
        <w:br/>
      </w:r>
      <w:r w:rsidR="003C7613" w:rsidRPr="00D00C1B">
        <w:rPr>
          <w:rStyle w:val="SubtleEmphasis"/>
          <w:b/>
          <w:i/>
          <w:sz w:val="30"/>
          <w:szCs w:val="30"/>
        </w:rPr>
        <w:t xml:space="preserve">With optional </w:t>
      </w:r>
      <w:r>
        <w:rPr>
          <w:rStyle w:val="SubtleEmphasis"/>
          <w:b/>
          <w:i/>
          <w:sz w:val="30"/>
          <w:szCs w:val="30"/>
        </w:rPr>
        <w:t>Frida and Diego tour Saturday June 23</w:t>
      </w:r>
    </w:p>
    <w:p w:rsidR="003C7613" w:rsidRPr="00CE58A4" w:rsidRDefault="00FC468D" w:rsidP="00CE58A4">
      <w:pPr>
        <w:pStyle w:val="Heading2"/>
        <w:jc w:val="center"/>
      </w:pPr>
      <w:r>
        <w:t>Immerse yourself in the ancient, colonial, and modern history, art and architecture of Mexico City</w:t>
      </w:r>
    </w:p>
    <w:p w:rsidR="003C7613" w:rsidRDefault="002E1EF8" w:rsidP="0009083F">
      <w:pPr>
        <w:pStyle w:val="Heading1"/>
        <w:jc w:val="center"/>
      </w:pPr>
      <w:r>
        <w:rPr>
          <w:i w:val="0"/>
          <w:noProof/>
        </w:rPr>
        <w:drawing>
          <wp:anchor distT="0" distB="0" distL="114300" distR="114300" simplePos="0" relativeHeight="251658240" behindDoc="0" locked="0" layoutInCell="1" allowOverlap="1" wp14:anchorId="607F4464" wp14:editId="0D6FA1EC">
            <wp:simplePos x="0" y="0"/>
            <wp:positionH relativeFrom="column">
              <wp:posOffset>5563235</wp:posOffset>
            </wp:positionH>
            <wp:positionV relativeFrom="page">
              <wp:posOffset>2795905</wp:posOffset>
            </wp:positionV>
            <wp:extent cx="1639570" cy="1229995"/>
            <wp:effectExtent l="0" t="4763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957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83F">
        <w:t>Trip Highlights</w:t>
      </w:r>
    </w:p>
    <w:p w:rsidR="00FC468D" w:rsidRDefault="00FC468D" w:rsidP="003C7613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Stay in the Historic Centre of Mexico City, a </w:t>
      </w:r>
      <w:hyperlink r:id="rId6" w:history="1">
        <w:r w:rsidRPr="00FC468D">
          <w:rPr>
            <w:rStyle w:val="Hyperlink"/>
            <w:i w:val="0"/>
          </w:rPr>
          <w:t>UNESCO World Heritage site</w:t>
        </w:r>
      </w:hyperlink>
    </w:p>
    <w:p w:rsidR="003C7613" w:rsidRDefault="00C1137C" w:rsidP="003C7613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Climb the pyramids of </w:t>
      </w:r>
      <w:hyperlink r:id="rId7" w:history="1">
        <w:r w:rsidR="002E1EF8" w:rsidRPr="00C1137C">
          <w:rPr>
            <w:rStyle w:val="Hyperlink"/>
            <w:i w:val="0"/>
          </w:rPr>
          <w:t>Teotihuacan</w:t>
        </w:r>
      </w:hyperlink>
      <w:r>
        <w:rPr>
          <w:i w:val="0"/>
        </w:rPr>
        <w:t xml:space="preserve"> and then submerge yourself in the ancient </w:t>
      </w:r>
      <w:hyperlink r:id="rId8" w:history="1">
        <w:r w:rsidRPr="00C1137C">
          <w:rPr>
            <w:rStyle w:val="Hyperlink"/>
            <w:i w:val="0"/>
          </w:rPr>
          <w:t>murals</w:t>
        </w:r>
      </w:hyperlink>
    </w:p>
    <w:p w:rsidR="003C7613" w:rsidRDefault="00FC468D" w:rsidP="003C7613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Board a brightly decorated </w:t>
      </w:r>
      <w:hyperlink r:id="rId9" w:history="1">
        <w:r w:rsidRPr="001F14FA">
          <w:rPr>
            <w:rStyle w:val="Hyperlink"/>
            <w:i w:val="0"/>
          </w:rPr>
          <w:t>boat</w:t>
        </w:r>
      </w:hyperlink>
      <w:r>
        <w:rPr>
          <w:i w:val="0"/>
        </w:rPr>
        <w:t xml:space="preserve"> and explore the floating gardens of </w:t>
      </w:r>
      <w:hyperlink r:id="rId10" w:history="1">
        <w:proofErr w:type="spellStart"/>
        <w:r w:rsidR="002E1EF8" w:rsidRPr="00FC468D">
          <w:rPr>
            <w:rStyle w:val="Hyperlink"/>
            <w:i w:val="0"/>
          </w:rPr>
          <w:t>Xochimilco</w:t>
        </w:r>
        <w:proofErr w:type="spellEnd"/>
      </w:hyperlink>
    </w:p>
    <w:p w:rsidR="001F14FA" w:rsidRPr="002E1EF8" w:rsidRDefault="001F14FA" w:rsidP="001F14FA">
      <w:pPr>
        <w:pStyle w:val="ListParagraph"/>
        <w:numPr>
          <w:ilvl w:val="0"/>
          <w:numId w:val="1"/>
        </w:numPr>
      </w:pPr>
      <w:r>
        <w:rPr>
          <w:i w:val="0"/>
        </w:rPr>
        <w:t xml:space="preserve">Find yourself at the center, and the heart, of Mexico City-- the </w:t>
      </w:r>
      <w:hyperlink r:id="rId11" w:history="1">
        <w:proofErr w:type="spellStart"/>
        <w:r w:rsidRPr="00C1137C">
          <w:rPr>
            <w:rStyle w:val="Hyperlink"/>
            <w:i w:val="0"/>
          </w:rPr>
          <w:t>Zocalo</w:t>
        </w:r>
        <w:proofErr w:type="spellEnd"/>
      </w:hyperlink>
    </w:p>
    <w:p w:rsidR="001F14FA" w:rsidRDefault="001F14FA" w:rsidP="001F14FA">
      <w:pPr>
        <w:pStyle w:val="ListParagraph"/>
        <w:numPr>
          <w:ilvl w:val="0"/>
          <w:numId w:val="1"/>
        </w:numPr>
      </w:pPr>
      <w:r>
        <w:rPr>
          <w:i w:val="0"/>
        </w:rPr>
        <w:t xml:space="preserve">Immerse yourself in the riches of the </w:t>
      </w:r>
      <w:hyperlink r:id="rId12" w:history="1">
        <w:proofErr w:type="spellStart"/>
        <w:r w:rsidRPr="00BB0344">
          <w:rPr>
            <w:rStyle w:val="Hyperlink"/>
            <w:i w:val="0"/>
          </w:rPr>
          <w:t>Templo</w:t>
        </w:r>
        <w:proofErr w:type="spellEnd"/>
        <w:r w:rsidRPr="00BB0344">
          <w:rPr>
            <w:rStyle w:val="Hyperlink"/>
            <w:i w:val="0"/>
          </w:rPr>
          <w:t xml:space="preserve"> Mayor</w:t>
        </w:r>
      </w:hyperlink>
    </w:p>
    <w:p w:rsidR="00287E57" w:rsidRPr="002E1EF8" w:rsidRDefault="0047058A" w:rsidP="00F60605">
      <w:pPr>
        <w:pStyle w:val="ListParagraph"/>
        <w:numPr>
          <w:ilvl w:val="0"/>
          <w:numId w:val="1"/>
        </w:numPr>
      </w:pPr>
      <w:r>
        <w:rPr>
          <w:i w:val="0"/>
        </w:rPr>
        <w:t xml:space="preserve">Experience a </w:t>
      </w:r>
      <w:proofErr w:type="spellStart"/>
      <w:r w:rsidRPr="0047058A">
        <w:t>t</w:t>
      </w:r>
      <w:r w:rsidR="00A2750C" w:rsidRPr="00A2750C">
        <w:t>emazcal</w:t>
      </w:r>
      <w:proofErr w:type="spellEnd"/>
      <w:r w:rsidR="00A2750C" w:rsidRPr="0047058A">
        <w:rPr>
          <w:i w:val="0"/>
        </w:rPr>
        <w:t xml:space="preserve"> (sweat bath) </w:t>
      </w:r>
    </w:p>
    <w:p w:rsidR="001F14FA" w:rsidRPr="001F14FA" w:rsidRDefault="001F14FA" w:rsidP="001F14FA">
      <w:pPr>
        <w:pStyle w:val="ListParagraph"/>
        <w:numPr>
          <w:ilvl w:val="0"/>
          <w:numId w:val="1"/>
        </w:numPr>
      </w:pPr>
      <w:r>
        <w:rPr>
          <w:i w:val="0"/>
        </w:rPr>
        <w:t xml:space="preserve">Tour the </w:t>
      </w:r>
      <w:hyperlink r:id="rId13" w:history="1">
        <w:r w:rsidR="002E1EF8" w:rsidRPr="001F14FA">
          <w:rPr>
            <w:rStyle w:val="Hyperlink"/>
            <w:i w:val="0"/>
          </w:rPr>
          <w:t>Museum of Anthropology</w:t>
        </w:r>
      </w:hyperlink>
      <w:r w:rsidR="002E1EF8">
        <w:rPr>
          <w:i w:val="0"/>
        </w:rPr>
        <w:t xml:space="preserve"> </w:t>
      </w:r>
      <w:r>
        <w:rPr>
          <w:i w:val="0"/>
        </w:rPr>
        <w:t xml:space="preserve">with your expert guides </w:t>
      </w:r>
      <w:r w:rsidR="002E1EF8">
        <w:rPr>
          <w:i w:val="0"/>
        </w:rPr>
        <w:t xml:space="preserve">and </w:t>
      </w:r>
      <w:r>
        <w:rPr>
          <w:i w:val="0"/>
        </w:rPr>
        <w:t>then enjoy the awe inspiring</w:t>
      </w:r>
      <w:r w:rsidR="002E1EF8" w:rsidRPr="002E1EF8">
        <w:rPr>
          <w:i w:val="0"/>
        </w:rPr>
        <w:t xml:space="preserve"> </w:t>
      </w:r>
      <w:hyperlink r:id="rId14" w:history="1">
        <w:proofErr w:type="spellStart"/>
        <w:r w:rsidRPr="001F14FA">
          <w:rPr>
            <w:rStyle w:val="Hyperlink"/>
          </w:rPr>
          <w:t>Danza</w:t>
        </w:r>
        <w:proofErr w:type="spellEnd"/>
        <w:r w:rsidRPr="001F14FA">
          <w:rPr>
            <w:rStyle w:val="Hyperlink"/>
          </w:rPr>
          <w:t xml:space="preserve"> de </w:t>
        </w:r>
        <w:proofErr w:type="spellStart"/>
        <w:r w:rsidRPr="001F14FA">
          <w:rPr>
            <w:rStyle w:val="Hyperlink"/>
          </w:rPr>
          <w:t>los</w:t>
        </w:r>
        <w:proofErr w:type="spellEnd"/>
        <w:r w:rsidRPr="001F14FA">
          <w:rPr>
            <w:rStyle w:val="Hyperlink"/>
          </w:rPr>
          <w:t xml:space="preserve"> </w:t>
        </w:r>
        <w:proofErr w:type="spellStart"/>
        <w:r w:rsidRPr="001F14FA">
          <w:rPr>
            <w:rStyle w:val="Hyperlink"/>
          </w:rPr>
          <w:t>V</w:t>
        </w:r>
        <w:r w:rsidR="002E1EF8" w:rsidRPr="001F14FA">
          <w:rPr>
            <w:rStyle w:val="Hyperlink"/>
          </w:rPr>
          <w:t>oladores</w:t>
        </w:r>
        <w:proofErr w:type="spellEnd"/>
      </w:hyperlink>
      <w:r w:rsidR="002E1EF8" w:rsidRPr="001F14FA">
        <w:t xml:space="preserve"> de </w:t>
      </w:r>
      <w:proofErr w:type="spellStart"/>
      <w:r w:rsidR="002E1EF8" w:rsidRPr="001F14FA">
        <w:t>Papantla</w:t>
      </w:r>
      <w:proofErr w:type="spellEnd"/>
    </w:p>
    <w:p w:rsidR="001F14FA" w:rsidRPr="002E1EF8" w:rsidRDefault="001F14FA" w:rsidP="001F14FA">
      <w:pPr>
        <w:pStyle w:val="ListParagraph"/>
        <w:numPr>
          <w:ilvl w:val="0"/>
          <w:numId w:val="1"/>
        </w:numPr>
      </w:pPr>
      <w:r>
        <w:rPr>
          <w:i w:val="0"/>
        </w:rPr>
        <w:t xml:space="preserve">Bring the past into the present through a ceremony with a local </w:t>
      </w:r>
      <w:proofErr w:type="spellStart"/>
      <w:r w:rsidRPr="005F7D67">
        <w:t>curandera</w:t>
      </w:r>
      <w:proofErr w:type="spellEnd"/>
    </w:p>
    <w:p w:rsidR="00C1137C" w:rsidRPr="002E1EF8" w:rsidRDefault="001F14FA" w:rsidP="00C1137C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Bring your prayers to the </w:t>
      </w:r>
      <w:hyperlink r:id="rId15" w:history="1">
        <w:r w:rsidRPr="00C1137C">
          <w:rPr>
            <w:rStyle w:val="Hyperlink"/>
            <w:i w:val="0"/>
          </w:rPr>
          <w:t>Basilica de la Virgen de Guadalupe</w:t>
        </w:r>
      </w:hyperlink>
      <w:r>
        <w:rPr>
          <w:i w:val="0"/>
        </w:rPr>
        <w:t xml:space="preserve"> and </w:t>
      </w:r>
      <w:proofErr w:type="spellStart"/>
      <w:r>
        <w:rPr>
          <w:i w:val="0"/>
        </w:rPr>
        <w:t>Tepeyac</w:t>
      </w:r>
      <w:proofErr w:type="spellEnd"/>
      <w:r>
        <w:rPr>
          <w:i w:val="0"/>
        </w:rPr>
        <w:t xml:space="preserve">, original worship site of </w:t>
      </w:r>
      <w:proofErr w:type="spellStart"/>
      <w:r w:rsidRPr="001F14FA">
        <w:t>Tonantzin</w:t>
      </w:r>
      <w:proofErr w:type="spellEnd"/>
      <w:r>
        <w:rPr>
          <w:i w:val="0"/>
        </w:rPr>
        <w:t xml:space="preserve"> </w:t>
      </w:r>
      <w:r w:rsidR="00C1137C">
        <w:rPr>
          <w:i w:val="0"/>
        </w:rPr>
        <w:t xml:space="preserve">Plunge into the chaos and beauty of the </w:t>
      </w:r>
      <w:hyperlink r:id="rId16" w:history="1">
        <w:r w:rsidR="00C1137C" w:rsidRPr="00C1137C">
          <w:rPr>
            <w:rStyle w:val="Hyperlink"/>
            <w:i w:val="0"/>
          </w:rPr>
          <w:t>Mercado Jamaica</w:t>
        </w:r>
      </w:hyperlink>
      <w:r w:rsidR="00C1137C">
        <w:rPr>
          <w:i w:val="0"/>
        </w:rPr>
        <w:t>, the “Flower Market”</w:t>
      </w:r>
    </w:p>
    <w:p w:rsidR="002E1EF8" w:rsidRPr="002E1EF8" w:rsidRDefault="00FC468D" w:rsidP="00F60605">
      <w:pPr>
        <w:pStyle w:val="ListParagraph"/>
        <w:numPr>
          <w:ilvl w:val="0"/>
          <w:numId w:val="1"/>
        </w:numPr>
        <w:rPr>
          <w:i w:val="0"/>
        </w:rPr>
      </w:pPr>
      <w:r>
        <w:rPr>
          <w:i w:val="0"/>
        </w:rPr>
        <w:t xml:space="preserve">Dine on world-famous </w:t>
      </w:r>
      <w:r w:rsidR="001F14FA">
        <w:rPr>
          <w:i w:val="0"/>
        </w:rPr>
        <w:t>entrees</w:t>
      </w:r>
      <w:r>
        <w:rPr>
          <w:rFonts w:cstheme="minorHAnsi"/>
          <w:i w:val="0"/>
        </w:rPr>
        <w:t xml:space="preserve"> and finish dinner with a steaming cup of hot chocolate at</w:t>
      </w:r>
      <w:r>
        <w:rPr>
          <w:i w:val="0"/>
        </w:rPr>
        <w:t xml:space="preserve"> </w:t>
      </w:r>
      <w:hyperlink r:id="rId17" w:history="1">
        <w:r w:rsidR="002E1EF8" w:rsidRPr="00FC468D">
          <w:rPr>
            <w:rStyle w:val="Hyperlink"/>
            <w:i w:val="0"/>
          </w:rPr>
          <w:t xml:space="preserve">Café </w:t>
        </w:r>
        <w:r>
          <w:rPr>
            <w:rStyle w:val="Hyperlink"/>
            <w:i w:val="0"/>
          </w:rPr>
          <w:t xml:space="preserve">de </w:t>
        </w:r>
        <w:r w:rsidR="002E1EF8" w:rsidRPr="00FC468D">
          <w:rPr>
            <w:rStyle w:val="Hyperlink"/>
            <w:i w:val="0"/>
          </w:rPr>
          <w:t>Tacuba</w:t>
        </w:r>
      </w:hyperlink>
      <w:r>
        <w:rPr>
          <w:i w:val="0"/>
        </w:rPr>
        <w:t>, right around the corner from our hotel</w:t>
      </w:r>
    </w:p>
    <w:p w:rsidR="006A54A5" w:rsidRDefault="006A54A5" w:rsidP="006A54A5">
      <w:pPr>
        <w:rPr>
          <w:i w:val="0"/>
        </w:rPr>
      </w:pPr>
      <w:r w:rsidRPr="006A54A5">
        <w:rPr>
          <w:b/>
          <w:i w:val="0"/>
        </w:rPr>
        <w:t xml:space="preserve">Tour: </w:t>
      </w:r>
      <w:r w:rsidRPr="006A54A5">
        <w:rPr>
          <w:i w:val="0"/>
        </w:rPr>
        <w:t>$1499*</w:t>
      </w:r>
      <w:r w:rsidR="00287E57">
        <w:rPr>
          <w:i w:val="0"/>
        </w:rPr>
        <w:t xml:space="preserve"> </w:t>
      </w:r>
      <w:r>
        <w:rPr>
          <w:i w:val="0"/>
        </w:rPr>
        <w:t>Tour i</w:t>
      </w:r>
      <w:r w:rsidRPr="006A54A5">
        <w:rPr>
          <w:i w:val="0"/>
        </w:rPr>
        <w:t>ncludes 7 nights lodging dou</w:t>
      </w:r>
      <w:bookmarkStart w:id="0" w:name="_GoBack"/>
      <w:bookmarkEnd w:id="0"/>
      <w:r w:rsidRPr="006A54A5">
        <w:rPr>
          <w:i w:val="0"/>
        </w:rPr>
        <w:t>ble occupancy, all in-country transportation, entrance fees, and guided tours.</w:t>
      </w:r>
      <w:r>
        <w:rPr>
          <w:i w:val="0"/>
        </w:rPr>
        <w:t xml:space="preserve"> Includes transportation to/from Mexico City International Airport (MEX).</w:t>
      </w:r>
      <w:r w:rsidRPr="006A54A5">
        <w:rPr>
          <w:i w:val="0"/>
        </w:rPr>
        <w:t xml:space="preserve"> Does not include meals, gratuities, airfare. </w:t>
      </w:r>
    </w:p>
    <w:p w:rsidR="002E1EF8" w:rsidRPr="002E1EF8" w:rsidRDefault="00E509EE" w:rsidP="002E1EF8">
      <w:pPr>
        <w:pStyle w:val="NoSpacing"/>
        <w:rPr>
          <w:i w:val="0"/>
        </w:rPr>
      </w:pPr>
      <w:r w:rsidRPr="006A54A5">
        <w:rPr>
          <w:b/>
        </w:rPr>
        <w:t xml:space="preserve">Optional </w:t>
      </w:r>
      <w:r w:rsidR="002E1EF8">
        <w:rPr>
          <w:b/>
        </w:rPr>
        <w:t>Frida and Diego Tour</w:t>
      </w:r>
      <w:r w:rsidR="002E1EF8">
        <w:t>: $2</w:t>
      </w:r>
      <w:r>
        <w:t>00*</w:t>
      </w:r>
      <w:r w:rsidR="002E1EF8" w:rsidRPr="002E1EF8">
        <w:t xml:space="preserve"> </w:t>
      </w:r>
      <w:r w:rsidR="002E1EF8" w:rsidRPr="002E1EF8">
        <w:rPr>
          <w:i w:val="0"/>
        </w:rPr>
        <w:t>After a late breakfast, we board the bus for a short ride to San Angel, Plaza</w:t>
      </w:r>
    </w:p>
    <w:p w:rsidR="00287E57" w:rsidRDefault="002E1EF8" w:rsidP="002E1EF8">
      <w:pPr>
        <w:pStyle w:val="NoSpacing"/>
      </w:pPr>
      <w:r w:rsidRPr="002E1EF8">
        <w:rPr>
          <w:i w:val="0"/>
        </w:rPr>
        <w:t xml:space="preserve">de San Jacinto for the art and craft fair, </w:t>
      </w:r>
      <w:proofErr w:type="spellStart"/>
      <w:r w:rsidRPr="002E1EF8">
        <w:rPr>
          <w:i w:val="0"/>
        </w:rPr>
        <w:t>Sabado</w:t>
      </w:r>
      <w:proofErr w:type="spellEnd"/>
      <w:r w:rsidRPr="002E1EF8">
        <w:rPr>
          <w:i w:val="0"/>
        </w:rPr>
        <w:t xml:space="preserve"> Bazar. After perusing the many stalls of</w:t>
      </w:r>
      <w:r>
        <w:rPr>
          <w:i w:val="0"/>
        </w:rPr>
        <w:t xml:space="preserve"> </w:t>
      </w:r>
      <w:r w:rsidRPr="002E1EF8">
        <w:rPr>
          <w:i w:val="0"/>
        </w:rPr>
        <w:t>beautiful jewelry, pottery, paintings and art, we will meet for lunch in the Plaza de San Jacinto at</w:t>
      </w:r>
      <w:r>
        <w:rPr>
          <w:i w:val="0"/>
        </w:rPr>
        <w:t xml:space="preserve"> </w:t>
      </w:r>
      <w:r w:rsidRPr="002E1EF8">
        <w:rPr>
          <w:i w:val="0"/>
        </w:rPr>
        <w:t>the Fonda San Angel. After lunch, we board the bus for the short drive to Casa de Frida Kahlo.</w:t>
      </w:r>
      <w:r>
        <w:rPr>
          <w:i w:val="0"/>
        </w:rPr>
        <w:t xml:space="preserve"> </w:t>
      </w:r>
      <w:r w:rsidRPr="002E1EF8">
        <w:rPr>
          <w:i w:val="0"/>
        </w:rPr>
        <w:t>If time permits, we will end the tour at Anahuac</w:t>
      </w:r>
      <w:r>
        <w:rPr>
          <w:i w:val="0"/>
        </w:rPr>
        <w:t>, a museum of pre-Columbian art designed and curated by Diego Rivera</w:t>
      </w:r>
      <w:r w:rsidRPr="002E1EF8">
        <w:rPr>
          <w:i w:val="0"/>
        </w:rPr>
        <w:t>.</w:t>
      </w:r>
      <w:r w:rsidR="00E509EE">
        <w:t xml:space="preserve"> </w:t>
      </w:r>
      <w:r>
        <w:t xml:space="preserve">Frida and Diego Tour </w:t>
      </w:r>
      <w:r w:rsidR="00287E57">
        <w:t xml:space="preserve">includes </w:t>
      </w:r>
      <w:r w:rsidR="00BB0344">
        <w:t>1-night</w:t>
      </w:r>
      <w:r w:rsidR="00287E57">
        <w:t xml:space="preserve"> lodging</w:t>
      </w:r>
      <w:r w:rsidR="00BB0344">
        <w:t xml:space="preserve"> double occupancy</w:t>
      </w:r>
      <w:r w:rsidR="00287E57">
        <w:t xml:space="preserve">, </w:t>
      </w:r>
      <w:r w:rsidR="00287E57" w:rsidRPr="006A54A5">
        <w:t>all in-country transportation, entrance fees, guided tours</w:t>
      </w:r>
      <w:r w:rsidR="00287E57">
        <w:t xml:space="preserve">. </w:t>
      </w:r>
      <w:r w:rsidR="00287E57" w:rsidRPr="006A54A5">
        <w:t>Does not inc</w:t>
      </w:r>
      <w:r w:rsidR="00BB0344">
        <w:t>lude meals, gratuities, airfare or transportation to the Mexico City International Airport (MEX).</w:t>
      </w:r>
    </w:p>
    <w:p w:rsidR="00BB0344" w:rsidRDefault="00BB0344" w:rsidP="002E1EF8">
      <w:pPr>
        <w:pStyle w:val="NoSpacing"/>
      </w:pPr>
    </w:p>
    <w:p w:rsidR="00D00C1B" w:rsidRPr="00D00C1B" w:rsidRDefault="00AF4420" w:rsidP="00D00C1B">
      <w:pPr>
        <w:jc w:val="center"/>
        <w:rPr>
          <w:rStyle w:val="IntenseReference"/>
          <w:sz w:val="28"/>
          <w:u w:val="single"/>
        </w:rPr>
      </w:pPr>
      <w:hyperlink r:id="rId18" w:history="1">
        <w:r w:rsidR="00D00C1B" w:rsidRPr="00D00C1B">
          <w:rPr>
            <w:rStyle w:val="IntenseReference"/>
            <w:sz w:val="28"/>
            <w:u w:val="single"/>
          </w:rPr>
          <w:t>Why Choose Sacred Tours of Mexico?</w:t>
        </w:r>
      </w:hyperlink>
      <w:r w:rsidR="00D00C1B" w:rsidRPr="00D00C1B">
        <w:rPr>
          <w:rStyle w:val="IntenseReference"/>
          <w:sz w:val="28"/>
        </w:rPr>
        <w:tab/>
        <w:t xml:space="preserve">             </w:t>
      </w:r>
      <w:r w:rsidR="00D00C1B" w:rsidRPr="00D00C1B">
        <w:rPr>
          <w:rStyle w:val="IntenseReference"/>
          <w:sz w:val="28"/>
        </w:rPr>
        <w:tab/>
        <w:t xml:space="preserve"> </w:t>
      </w:r>
      <w:hyperlink r:id="rId19" w:history="1">
        <w:r w:rsidR="00D00C1B" w:rsidRPr="00D00C1B">
          <w:rPr>
            <w:rStyle w:val="IntenseReference"/>
            <w:sz w:val="28"/>
            <w:u w:val="single"/>
          </w:rPr>
          <w:t>About your guides, Anne Key and Veronica Iglesias</w:t>
        </w:r>
      </w:hyperlink>
    </w:p>
    <w:p w:rsidR="00037128" w:rsidRPr="00831195" w:rsidRDefault="00AF4420" w:rsidP="00831195">
      <w:pPr>
        <w:pStyle w:val="Heading1"/>
        <w:jc w:val="center"/>
        <w:rPr>
          <w:i w:val="0"/>
        </w:rPr>
      </w:pPr>
      <w:hyperlink r:id="rId20" w:history="1">
        <w:r w:rsidR="00037128" w:rsidRPr="00831195">
          <w:rPr>
            <w:rStyle w:val="Hyperlink"/>
            <w:i w:val="0"/>
            <w:sz w:val="32"/>
            <w:szCs w:val="32"/>
          </w:rPr>
          <w:t>RESERVE YOUR SPACE TODAY</w:t>
        </w:r>
        <w:r w:rsidR="009A7E95">
          <w:rPr>
            <w:rStyle w:val="Hyperlink"/>
            <w:i w:val="0"/>
            <w:sz w:val="32"/>
            <w:szCs w:val="32"/>
          </w:rPr>
          <w:t xml:space="preserve"> for $100</w:t>
        </w:r>
        <w:r w:rsidR="00037128" w:rsidRPr="00831195">
          <w:rPr>
            <w:rStyle w:val="Hyperlink"/>
            <w:i w:val="0"/>
            <w:sz w:val="32"/>
            <w:szCs w:val="32"/>
          </w:rPr>
          <w:t>!</w:t>
        </w:r>
      </w:hyperlink>
      <w:r w:rsidR="00CE58A4">
        <w:rPr>
          <w:rStyle w:val="Hyperlink"/>
          <w:i w:val="0"/>
          <w:sz w:val="32"/>
          <w:szCs w:val="32"/>
        </w:rPr>
        <w:t xml:space="preserve">  </w:t>
      </w:r>
    </w:p>
    <w:p w:rsidR="00287E57" w:rsidRPr="00D00C1B" w:rsidRDefault="006A54A5" w:rsidP="002B457A">
      <w:pPr>
        <w:pStyle w:val="Heading2"/>
        <w:jc w:val="center"/>
        <w:rPr>
          <w:i w:val="0"/>
          <w:sz w:val="24"/>
          <w:szCs w:val="28"/>
        </w:rPr>
      </w:pPr>
      <w:r w:rsidRPr="00D00C1B">
        <w:rPr>
          <w:i w:val="0"/>
          <w:sz w:val="24"/>
          <w:szCs w:val="28"/>
        </w:rPr>
        <w:t>Questions? Pay over Phone? Information on payment plan? Want single occupancy?  </w:t>
      </w:r>
    </w:p>
    <w:p w:rsidR="00D00C1B" w:rsidRPr="00D00C1B" w:rsidRDefault="006A54A5" w:rsidP="00D00C1B">
      <w:pPr>
        <w:pStyle w:val="Heading2"/>
        <w:jc w:val="center"/>
        <w:rPr>
          <w:i w:val="0"/>
          <w:sz w:val="24"/>
          <w:szCs w:val="28"/>
        </w:rPr>
      </w:pPr>
      <w:r w:rsidRPr="00D00C1B">
        <w:rPr>
          <w:i w:val="0"/>
          <w:sz w:val="24"/>
          <w:szCs w:val="28"/>
        </w:rPr>
        <w:t xml:space="preserve">Call Anne 505-225-2142 or email </w:t>
      </w:r>
      <w:hyperlink r:id="rId21" w:history="1">
        <w:r w:rsidR="00D00C1B" w:rsidRPr="007B6594">
          <w:rPr>
            <w:rStyle w:val="Hyperlink"/>
            <w:i w:val="0"/>
            <w:sz w:val="24"/>
            <w:szCs w:val="28"/>
          </w:rPr>
          <w:t>anne@goddess-ink.com</w:t>
        </w:r>
      </w:hyperlink>
      <w:r w:rsidRPr="00D00C1B">
        <w:rPr>
          <w:i w:val="0"/>
          <w:sz w:val="24"/>
          <w:szCs w:val="28"/>
        </w:rPr>
        <w:t>.</w:t>
      </w:r>
      <w:r w:rsidR="005335F9">
        <w:rPr>
          <w:i w:val="0"/>
          <w:sz w:val="24"/>
          <w:szCs w:val="28"/>
        </w:rPr>
        <w:t xml:space="preserve">  </w:t>
      </w:r>
      <w:hyperlink r:id="rId22" w:history="1">
        <w:r w:rsidR="005335F9" w:rsidRPr="001A3431">
          <w:rPr>
            <w:rStyle w:val="Hyperlink"/>
            <w:i w:val="0"/>
            <w:sz w:val="24"/>
            <w:szCs w:val="28"/>
          </w:rPr>
          <w:t>www.sacredtoursofmexico.com</w:t>
        </w:r>
      </w:hyperlink>
      <w:r w:rsidR="005335F9">
        <w:rPr>
          <w:i w:val="0"/>
          <w:sz w:val="24"/>
          <w:szCs w:val="28"/>
        </w:rPr>
        <w:t xml:space="preserve"> </w:t>
      </w:r>
    </w:p>
    <w:p w:rsidR="002E1EF8" w:rsidRPr="002E1EF8" w:rsidRDefault="006A54A5" w:rsidP="002E1EF8">
      <w:pPr>
        <w:pStyle w:val="NoSpacing"/>
        <w:rPr>
          <w:i w:val="0"/>
        </w:rPr>
      </w:pPr>
      <w:r w:rsidRPr="00D00C1B">
        <w:rPr>
          <w:b/>
        </w:rPr>
        <w:t>Physical Requirements:</w:t>
      </w:r>
      <w:r w:rsidRPr="00D00C1B">
        <w:t xml:space="preserve"> </w:t>
      </w:r>
      <w:r w:rsidR="002E1EF8" w:rsidRPr="002E1EF8">
        <w:rPr>
          <w:i w:val="0"/>
        </w:rPr>
        <w:t>To fully participate on this trip, you should be able to walk 4 city</w:t>
      </w:r>
      <w:r w:rsidR="002E1EF8">
        <w:rPr>
          <w:i w:val="0"/>
        </w:rPr>
        <w:t xml:space="preserve"> </w:t>
      </w:r>
      <w:r w:rsidR="002E1EF8" w:rsidRPr="002E1EF8">
        <w:rPr>
          <w:i w:val="0"/>
        </w:rPr>
        <w:t xml:space="preserve">blocks with minimal effort. At </w:t>
      </w:r>
      <w:proofErr w:type="spellStart"/>
      <w:r w:rsidR="002E1EF8" w:rsidRPr="002E1EF8">
        <w:rPr>
          <w:i w:val="0"/>
        </w:rPr>
        <w:t>Xochimilco</w:t>
      </w:r>
      <w:proofErr w:type="spellEnd"/>
      <w:r w:rsidR="002E1EF8" w:rsidRPr="002E1EF8">
        <w:rPr>
          <w:i w:val="0"/>
        </w:rPr>
        <w:t>, you will need to be able to get in and out of a boat. To</w:t>
      </w:r>
      <w:r w:rsidR="002E1EF8">
        <w:rPr>
          <w:i w:val="0"/>
        </w:rPr>
        <w:t xml:space="preserve"> </w:t>
      </w:r>
      <w:r w:rsidR="002E1EF8" w:rsidRPr="002E1EF8">
        <w:rPr>
          <w:i w:val="0"/>
        </w:rPr>
        <w:t xml:space="preserve">reach the chapel on the top of </w:t>
      </w:r>
      <w:proofErr w:type="spellStart"/>
      <w:r w:rsidR="002E1EF8" w:rsidRPr="002E1EF8">
        <w:rPr>
          <w:i w:val="0"/>
        </w:rPr>
        <w:t>Tepeyac</w:t>
      </w:r>
      <w:proofErr w:type="spellEnd"/>
      <w:r w:rsidR="002E1EF8" w:rsidRPr="002E1EF8">
        <w:rPr>
          <w:i w:val="0"/>
        </w:rPr>
        <w:t xml:space="preserve"> at the Basilica de Guadalupe, there are 100+ stairs. If</w:t>
      </w:r>
      <w:r w:rsidR="002E1EF8">
        <w:rPr>
          <w:i w:val="0"/>
        </w:rPr>
        <w:t xml:space="preserve"> </w:t>
      </w:r>
      <w:r w:rsidR="002E1EF8" w:rsidRPr="002E1EF8">
        <w:rPr>
          <w:i w:val="0"/>
        </w:rPr>
        <w:t>you want to climb to the top of the pyramids at Teotihuacan, you will need to be able to climb</w:t>
      </w:r>
      <w:r w:rsidR="002E1EF8">
        <w:rPr>
          <w:i w:val="0"/>
        </w:rPr>
        <w:t xml:space="preserve"> </w:t>
      </w:r>
      <w:r w:rsidR="002E1EF8" w:rsidRPr="002E1EF8">
        <w:rPr>
          <w:i w:val="0"/>
        </w:rPr>
        <w:t>248 very steep steps. To fully see Teotihuacan, you will need to walk 1-2 miles total.</w:t>
      </w:r>
      <w:r w:rsidR="002E1EF8">
        <w:rPr>
          <w:i w:val="0"/>
        </w:rPr>
        <w:t xml:space="preserve"> </w:t>
      </w:r>
      <w:r w:rsidR="002E1EF8" w:rsidRPr="002E1EF8">
        <w:rPr>
          <w:i w:val="0"/>
        </w:rPr>
        <w:t>Participants are always welcome to rest and wait for the group to finish any walking tour. To</w:t>
      </w:r>
      <w:r w:rsidR="002E1EF8">
        <w:rPr>
          <w:i w:val="0"/>
        </w:rPr>
        <w:t xml:space="preserve"> </w:t>
      </w:r>
      <w:r w:rsidR="002E1EF8" w:rsidRPr="002E1EF8">
        <w:rPr>
          <w:i w:val="0"/>
        </w:rPr>
        <w:t xml:space="preserve">participate in the </w:t>
      </w:r>
      <w:proofErr w:type="spellStart"/>
      <w:r w:rsidR="002E1EF8" w:rsidRPr="00C366A4">
        <w:t>temazcal</w:t>
      </w:r>
      <w:proofErr w:type="spellEnd"/>
      <w:r w:rsidR="002E1EF8" w:rsidRPr="002E1EF8">
        <w:rPr>
          <w:i w:val="0"/>
        </w:rPr>
        <w:t>, you must be able to tolerate 100-120 degree temperatures in a</w:t>
      </w:r>
    </w:p>
    <w:p w:rsidR="003C7613" w:rsidRPr="002E1EF8" w:rsidRDefault="002E1EF8" w:rsidP="002E1EF8">
      <w:pPr>
        <w:pStyle w:val="NoSpacing"/>
        <w:rPr>
          <w:i w:val="0"/>
        </w:rPr>
      </w:pPr>
      <w:r w:rsidRPr="002E1EF8">
        <w:rPr>
          <w:i w:val="0"/>
        </w:rPr>
        <w:t>closed space. You are always welcome to leave the ritual if you are uncomfortable.</w:t>
      </w:r>
    </w:p>
    <w:sectPr w:rsidR="003C7613" w:rsidRPr="002E1EF8" w:rsidSect="006A5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BB5"/>
    <w:multiLevelType w:val="hybridMultilevel"/>
    <w:tmpl w:val="357E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13"/>
    <w:rsid w:val="00037128"/>
    <w:rsid w:val="0009083F"/>
    <w:rsid w:val="00145E49"/>
    <w:rsid w:val="001F14FA"/>
    <w:rsid w:val="00287E57"/>
    <w:rsid w:val="002B457A"/>
    <w:rsid w:val="002E1EF8"/>
    <w:rsid w:val="003C7613"/>
    <w:rsid w:val="003E604E"/>
    <w:rsid w:val="0047058A"/>
    <w:rsid w:val="005335F9"/>
    <w:rsid w:val="005F7D67"/>
    <w:rsid w:val="006A54A5"/>
    <w:rsid w:val="00757F34"/>
    <w:rsid w:val="00831195"/>
    <w:rsid w:val="009A7E95"/>
    <w:rsid w:val="00A2750C"/>
    <w:rsid w:val="00AC037D"/>
    <w:rsid w:val="00AF4420"/>
    <w:rsid w:val="00BB0344"/>
    <w:rsid w:val="00BC267A"/>
    <w:rsid w:val="00C1137C"/>
    <w:rsid w:val="00C366A4"/>
    <w:rsid w:val="00C607ED"/>
    <w:rsid w:val="00CE58A4"/>
    <w:rsid w:val="00D00C1B"/>
    <w:rsid w:val="00E509EE"/>
    <w:rsid w:val="00F2418D"/>
    <w:rsid w:val="00FC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071C"/>
  <w15:docId w15:val="{8C8BC83C-DA2E-4BFD-A832-E5505D7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61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613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24E76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613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613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613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613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613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613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61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61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613"/>
    <w:rPr>
      <w:rFonts w:asciiTheme="majorHAnsi" w:eastAsiaTheme="majorEastAsia" w:hAnsiTheme="majorHAnsi" w:cstheme="majorBidi"/>
      <w:b/>
      <w:bCs/>
      <w:i/>
      <w:iCs/>
      <w:color w:val="224E76" w:themeColor="accent2" w:themeShade="7F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C7613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613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613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613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613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613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613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613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613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7613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C76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613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613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3C7613"/>
    <w:rPr>
      <w:b/>
      <w:bCs/>
      <w:spacing w:val="0"/>
    </w:rPr>
  </w:style>
  <w:style w:type="character" w:styleId="Emphasis">
    <w:name w:val="Emphasis"/>
    <w:uiPriority w:val="20"/>
    <w:qFormat/>
    <w:rsid w:val="003C7613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3C76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6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613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C7613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613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613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3C7613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styleId="IntenseEmphasis">
    <w:name w:val="Intense Emphasis"/>
    <w:uiPriority w:val="21"/>
    <w:qFormat/>
    <w:rsid w:val="003C76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3C7613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3C7613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3C7613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613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6A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267A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8A4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namericanstudies.org/teotihuacan-murals.htm" TargetMode="External"/><Relationship Id="rId13" Type="http://schemas.openxmlformats.org/officeDocument/2006/relationships/hyperlink" Target="https://en.wikipedia.org/wiki/National_Museum_of_Anthropology_(Mexico)" TargetMode="External"/><Relationship Id="rId18" Type="http://schemas.openxmlformats.org/officeDocument/2006/relationships/hyperlink" Target="http://www.sacredtoursofmexico.com/why-our-tour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@goddess-ink.com" TargetMode="External"/><Relationship Id="rId7" Type="http://schemas.openxmlformats.org/officeDocument/2006/relationships/hyperlink" Target="http://www.livescience.com/22545-teotihuacan.html" TargetMode="External"/><Relationship Id="rId12" Type="http://schemas.openxmlformats.org/officeDocument/2006/relationships/hyperlink" Target="https://en.wikipedia.org/wiki/Templo_Mayor" TargetMode="External"/><Relationship Id="rId17" Type="http://schemas.openxmlformats.org/officeDocument/2006/relationships/hyperlink" Target="http://www.cafedetacuba.com.mx/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ff.co.nz/travel/destinations/south-america/78780601/mercado-jamaica-mexico-city-the-market-with-the-secret-ingredient-to-every-lipsmacking-mexican-dish" TargetMode="External"/><Relationship Id="rId20" Type="http://schemas.openxmlformats.org/officeDocument/2006/relationships/hyperlink" Target="https://www.paypal.com/cgi-bin/webscr?cmd=_s-xclick&amp;hosted_button_id=WZCALET7AZS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hc.unesco.org/en/list/412" TargetMode="External"/><Relationship Id="rId11" Type="http://schemas.openxmlformats.org/officeDocument/2006/relationships/hyperlink" Target="http://gomexico.about.com/od/sights/ss/df_walking.ht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ancta.org/basilica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xonline.com/history-xochimilco.htm" TargetMode="External"/><Relationship Id="rId19" Type="http://schemas.openxmlformats.org/officeDocument/2006/relationships/hyperlink" Target="http://www.sacredtoursofmexico.com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ipadvisor.com/LocationPhotoDirectLink-g150800-d152517-i63072666-Xochimilco-Mexico_City_Central_Mexico_and_Gulf_Coast.html" TargetMode="External"/><Relationship Id="rId14" Type="http://schemas.openxmlformats.org/officeDocument/2006/relationships/hyperlink" Target="https://www.youtube.com/watch?v=Lz5jihGiVJI" TargetMode="External"/><Relationship Id="rId22" Type="http://schemas.openxmlformats.org/officeDocument/2006/relationships/hyperlink" Target="http://www.sacredtoursofmexico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5</cp:revision>
  <cp:lastPrinted>2017-03-18T20:29:00Z</cp:lastPrinted>
  <dcterms:created xsi:type="dcterms:W3CDTF">2017-03-18T16:12:00Z</dcterms:created>
  <dcterms:modified xsi:type="dcterms:W3CDTF">2017-03-18T20:29:00Z</dcterms:modified>
</cp:coreProperties>
</file>